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0"/>
          <w:szCs w:val="20"/>
        </w:rPr>
      </w:pP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第</w:t>
      </w:r>
      <w:r>
        <w:rPr>
          <w:rFonts w:ascii="ヒラギノ角ゴ ProN W6" w:hAnsi="ヒラギノ角ゴ ProN W6"/>
          <w:sz w:val="28"/>
          <w:szCs w:val="28"/>
          <w:rtl w:val="0"/>
          <w:lang w:val="ja-JP" w:eastAsia="ja-JP"/>
        </w:rPr>
        <w:t>2</w:t>
      </w: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回全日本障がい者立位テニス選手権大会　参加申込書</w:t>
      </w:r>
      <w:r>
        <w:rPr>
          <w:rFonts w:ascii="ヒラギノ角ゴ ProN W6" w:cs="ヒラギノ角ゴ ProN W6" w:hAnsi="ヒラギノ角ゴ ProN W6" w:eastAsia="ヒラギノ角ゴ ProN W6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6029678</wp:posOffset>
            </wp:positionH>
            <wp:positionV relativeFrom="page">
              <wp:posOffset>568976</wp:posOffset>
            </wp:positionV>
            <wp:extent cx="707781" cy="302047"/>
            <wp:effectExtent l="0" t="0" r="0" b="0"/>
            <wp:wrapNone/>
            <wp:docPr id="1073741825" name="officeArt object" descr="JASTA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ASTAlogo.jpg" descr="JASTA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81" cy="3020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0"/>
          <w:szCs w:val="20"/>
        </w:rPr>
      </w:pPr>
    </w:p>
    <w:p>
      <w:pPr>
        <w:pStyle w:val="本文 A"/>
        <w:jc w:val="right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申込日　　　</w:t>
      </w:r>
      <w:r>
        <w:rPr>
          <w:rFonts w:ascii="ヒラギノ角ゴ ProN W3" w:hAnsi="ヒラギノ角ゴ ProN W3"/>
          <w:sz w:val="20"/>
          <w:szCs w:val="20"/>
          <w:rtl w:val="0"/>
          <w:lang w:val="ja-JP" w:eastAsia="ja-JP"/>
        </w:rPr>
        <w:t>2021</w:t>
      </w: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年　　　　月　　　　日　　　　　　　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</w:p>
    <w:p>
      <w:pPr>
        <w:pStyle w:val="本文 A"/>
        <w:spacing w:line="300" w:lineRule="atLeast"/>
        <w:rPr>
          <w:rFonts w:ascii="ヒラギノ角ゴ ProN W3" w:cs="ヒラギノ角ゴ ProN W3" w:hAnsi="ヒラギノ角ゴ ProN W3" w:eastAsia="ヒラギノ角ゴ ProN W3"/>
          <w:sz w:val="18"/>
          <w:szCs w:val="18"/>
        </w:rPr>
      </w:pPr>
      <w:r>
        <w:rPr>
          <w:rFonts w:ascii="ヒラギノ角ゴ ProN W3" w:hAnsi="ヒラギノ角ゴ ProN W3" w:hint="default"/>
          <w:sz w:val="18"/>
          <w:szCs w:val="18"/>
          <w:rtl w:val="0"/>
          <w:lang w:val="ja-JP" w:eastAsia="ja-JP"/>
        </w:rPr>
        <w:t>※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　カテゴリー判定を要する方については、申し込み後に大会事務局が判定し、申し込み時記載のメアドに通知いたし</w:t>
      </w:r>
    </w:p>
    <w:p>
      <w:pPr>
        <w:pStyle w:val="本文 A"/>
        <w:spacing w:line="300" w:lineRule="atLeast"/>
        <w:rPr>
          <w:rFonts w:ascii="ヒラギノ角ゴ ProN W3" w:cs="ヒラギノ角ゴ ProN W3" w:hAnsi="ヒラギノ角ゴ ProN W3" w:eastAsia="ヒラギノ角ゴ ProN W3"/>
          <w:sz w:val="18"/>
          <w:szCs w:val="18"/>
        </w:rPr>
      </w:pP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　　ます。カテゴリー通知メールを受け取ってから</w:t>
      </w:r>
      <w:r>
        <w:rPr>
          <w:rFonts w:ascii="ヒラギノ角ゴ ProN W3" w:hAnsi="ヒラギノ角ゴ ProN W3"/>
          <w:sz w:val="18"/>
          <w:szCs w:val="18"/>
          <w:rtl w:val="0"/>
          <w:lang w:val="ja-JP" w:eastAsia="ja-JP"/>
        </w:rPr>
        <w:t>5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日以内に申し出た場合に限り、判定カテゴリーより上位への出場</w:t>
      </w:r>
    </w:p>
    <w:p>
      <w:pPr>
        <w:pStyle w:val="本文 A"/>
        <w:spacing w:line="300" w:lineRule="atLeast"/>
      </w:pP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　　希望は認め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780"/>
        <w:gridCol w:w="5288"/>
        <w:gridCol w:w="678"/>
        <w:gridCol w:w="1886"/>
      </w:tblGrid>
      <w:tr>
        <w:tblPrEx>
          <w:shd w:val="clear" w:color="auto" w:fill="cadfff"/>
        </w:tblPrEx>
        <w:trPr>
          <w:trHeight w:val="545" w:hRule="atLeast"/>
        </w:trPr>
        <w:tc>
          <w:tcPr>
            <w:tcW w:type="dxa" w:w="1780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5288"/>
            <w:tcBorders>
              <w:top w:val="single" w:color="000000" w:sz="8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</w:rPr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カテゴリー</w:t>
            </w:r>
            <w:r>
              <w:rPr>
                <w:rFonts w:ascii="ヒラギノ角ゴ ProN W3" w:hAnsi="ヒラギノ角ゴ ProN W3" w:hint="default"/>
                <w:rtl w:val="0"/>
                <w:lang w:val="ja-JP" w:eastAsia="ja-JP"/>
              </w:rPr>
              <w:t>※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sz w:val="18"/>
                <w:szCs w:val="18"/>
                <w:rtl w:val="0"/>
                <w:lang w:val="ja-JP" w:eastAsia="ja-JP"/>
              </w:rPr>
              <w:t>（</w:t>
            </w:r>
            <w:r>
              <w:rPr>
                <w:rFonts w:eastAsia="ヒラギノ角ゴ ProN W3" w:hint="eastAsia"/>
                <w:sz w:val="16"/>
                <w:szCs w:val="16"/>
                <w:rtl w:val="0"/>
                <w:lang w:val="ja-JP" w:eastAsia="ja-JP"/>
              </w:rPr>
              <w:t>わかる方はいずれかに</w:t>
            </w:r>
            <w:r>
              <w:rPr>
                <w:rFonts w:ascii="ヒラギノ角ゴ ProN W3" w:hAnsi="ヒラギノ角ゴ ProN W3" w:hint="default"/>
                <w:sz w:val="16"/>
                <w:szCs w:val="16"/>
                <w:rtl w:val="0"/>
                <w:lang w:val="ja-JP" w:eastAsia="ja-JP"/>
              </w:rPr>
              <w:t>○</w:t>
            </w:r>
            <w:r>
              <w:rPr>
                <w:rFonts w:eastAsia="ヒラギノ角ゴ ProN W3" w:hint="eastAsia"/>
                <w:sz w:val="16"/>
                <w:szCs w:val="16"/>
                <w:rtl w:val="0"/>
                <w:lang w:val="ja-JP" w:eastAsia="ja-JP"/>
              </w:rPr>
              <w:t>）</w:t>
            </w:r>
          </w:p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1780"/>
            <w:tcBorders>
              <w:top w:val="dotted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氏名</w:t>
            </w:r>
          </w:p>
        </w:tc>
        <w:tc>
          <w:tcPr>
            <w:tcW w:type="dxa" w:w="528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ascii="ヒラギノ角ゴ ProN W3" w:hAnsi="ヒラギノ角ゴ ProN W3"/>
                <w:sz w:val="28"/>
                <w:szCs w:val="28"/>
                <w:rtl w:val="0"/>
                <w:lang w:val="ja-JP" w:eastAsia="ja-JP"/>
              </w:rPr>
              <w:t>A1</w:t>
            </w:r>
            <w:r>
              <w:rPr>
                <w:rFonts w:eastAsia="ヒラギノ角ゴ ProN W3" w:hint="eastAsia"/>
                <w:sz w:val="28"/>
                <w:szCs w:val="28"/>
                <w:rtl w:val="0"/>
                <w:lang w:val="ja-JP" w:eastAsia="ja-JP"/>
              </w:rPr>
              <w:t>・</w:t>
            </w:r>
            <w:r>
              <w:rPr>
                <w:rFonts w:ascii="ヒラギノ角ゴ ProN W3" w:hAnsi="ヒラギノ角ゴ ProN W3"/>
                <w:sz w:val="28"/>
                <w:szCs w:val="28"/>
                <w:rtl w:val="0"/>
                <w:lang w:val="ja-JP" w:eastAsia="ja-JP"/>
              </w:rPr>
              <w:t>A</w:t>
            </w:r>
            <w:r>
              <w:rPr>
                <w:rFonts w:eastAsia="ヒラギノ角ゴ ProN W3" w:hint="eastAsia"/>
                <w:sz w:val="28"/>
                <w:szCs w:val="28"/>
                <w:rtl w:val="0"/>
                <w:lang w:val="ja-JP" w:eastAsia="ja-JP"/>
              </w:rPr>
              <w:t>・</w:t>
            </w:r>
            <w:r>
              <w:rPr>
                <w:rFonts w:ascii="ヒラギノ角ゴ ProN W3" w:hAnsi="ヒラギノ角ゴ ProN W3"/>
                <w:sz w:val="28"/>
                <w:szCs w:val="28"/>
                <w:rtl w:val="0"/>
                <w:lang w:val="ja-JP" w:eastAsia="ja-JP"/>
              </w:rPr>
              <w:t>B1</w:t>
            </w:r>
            <w:r>
              <w:rPr>
                <w:rFonts w:eastAsia="ヒラギノ角ゴ ProN W3" w:hint="eastAsia"/>
                <w:sz w:val="28"/>
                <w:szCs w:val="28"/>
                <w:rtl w:val="0"/>
                <w:lang w:val="ja-JP" w:eastAsia="ja-JP"/>
              </w:rPr>
              <w:t>・</w:t>
            </w:r>
            <w:r>
              <w:rPr>
                <w:rFonts w:ascii="ヒラギノ角ゴ ProN W3" w:hAnsi="ヒラギノ角ゴ ProN W3"/>
                <w:sz w:val="28"/>
                <w:szCs w:val="28"/>
                <w:rtl w:val="0"/>
                <w:lang w:val="ja-JP" w:eastAsia="ja-JP"/>
              </w:rPr>
              <w:t>B</w:t>
            </w:r>
          </w:p>
        </w:tc>
      </w:tr>
      <w:tr>
        <w:tblPrEx>
          <w:shd w:val="clear" w:color="auto" w:fill="cadfff"/>
        </w:tblPrEx>
        <w:trPr>
          <w:trHeight w:val="528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5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　西暦　　　　　　　　年　　　　　月　　　　　日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zh-TW" w:eastAsia="zh-TW"/>
              </w:rPr>
              <w:t>性別</w:t>
            </w:r>
          </w:p>
        </w:tc>
        <w:tc>
          <w:tcPr>
            <w:tcW w:type="dxa" w:w="1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男　・　女</w:t>
            </w:r>
          </w:p>
        </w:tc>
      </w:tr>
      <w:tr>
        <w:tblPrEx>
          <w:shd w:val="clear" w:color="auto" w:fill="cadfff"/>
        </w:tblPrEx>
        <w:trPr>
          <w:trHeight w:val="677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住所</w:t>
            </w:r>
          </w:p>
        </w:tc>
        <w:tc>
          <w:tcPr>
            <w:tcW w:type="dxa" w:w="7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〒</w:t>
            </w:r>
          </w:p>
        </w:tc>
      </w:tr>
      <w:tr>
        <w:tblPrEx>
          <w:shd w:val="clear" w:color="auto" w:fill="cadfff"/>
        </w:tblPrEx>
        <w:trPr>
          <w:trHeight w:val="539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7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4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メールアドレス</w:t>
            </w:r>
          </w:p>
        </w:tc>
        <w:tc>
          <w:tcPr>
            <w:tcW w:type="dxa" w:w="7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9" w:hRule="atLeast"/>
        </w:trPr>
        <w:tc>
          <w:tcPr>
            <w:tcW w:type="dxa" w:w="178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障がい名</w:t>
            </w:r>
          </w:p>
        </w:tc>
        <w:tc>
          <w:tcPr>
            <w:tcW w:type="dxa" w:w="7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4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障害等級</w:t>
            </w:r>
          </w:p>
        </w:tc>
        <w:tc>
          <w:tcPr>
            <w:tcW w:type="dxa" w:w="5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角ゴ ProN W3" w:hint="eastAsia"/>
                <w:rtl w:val="0"/>
                <w:lang w:val="zh-TW" w:eastAsia="zh-TW"/>
              </w:rPr>
              <w:t>　　　　　　　　　種　　　　　　　　　級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z w:val="16"/>
                <w:szCs w:val="16"/>
                <w:rtl w:val="0"/>
                <w:lang w:val="ja-JP" w:eastAsia="ja-JP"/>
              </w:rPr>
              <w:t>血液型</w:t>
            </w:r>
          </w:p>
        </w:tc>
        <w:tc>
          <w:tcPr>
            <w:tcW w:type="dxa" w:w="188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</w:rPr>
            </w:pPr>
            <w:r>
              <w:rPr>
                <w:rFonts w:ascii="ヒラギノ角ゴ ProN W3" w:hAnsi="ヒラギノ角ゴ ProN W3"/>
                <w:rtl w:val="0"/>
                <w:lang w:val="ja-JP" w:eastAsia="ja-JP"/>
              </w:rPr>
              <w:t xml:space="preserve">RH   +   </w:t>
            </w:r>
            <w:r>
              <w:rPr>
                <w:rFonts w:eastAsia="ヒラギノ角ゴ ProN W3" w:hint="eastAsia"/>
                <w:rtl w:val="0"/>
                <w:lang w:val="ja-JP" w:eastAsia="ja-JP"/>
              </w:rPr>
              <w:t>・　ー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　　　　　　型</w:t>
            </w:r>
          </w:p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  <w:sz w:val="18"/>
                <w:szCs w:val="18"/>
              </w:rPr>
            </w:pPr>
            <w:r>
              <w:rPr>
                <w:rFonts w:eastAsia="ヒラギノ角ゴ ProN W3" w:hint="eastAsia"/>
                <w:sz w:val="18"/>
                <w:szCs w:val="18"/>
                <w:rtl w:val="0"/>
                <w:lang w:val="ja-JP" w:eastAsia="ja-JP"/>
              </w:rPr>
              <w:t>障害原因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sz w:val="18"/>
                <w:szCs w:val="18"/>
                <w:rtl w:val="0"/>
                <w:lang w:val="ja-JP" w:eastAsia="ja-JP"/>
              </w:rPr>
              <w:t>（</w:t>
            </w:r>
            <w:r>
              <w:rPr>
                <w:rFonts w:eastAsia="ヒラギノ角ゴ ProN W3" w:hint="eastAsia"/>
                <w:sz w:val="16"/>
                <w:szCs w:val="16"/>
                <w:rtl w:val="0"/>
                <w:lang w:val="ja-JP" w:eastAsia="ja-JP"/>
              </w:rPr>
              <w:t>いずれかに</w:t>
            </w:r>
            <w:r>
              <w:rPr>
                <w:rFonts w:ascii="ヒラギノ角ゴ ProN W3" w:hAnsi="ヒラギノ角ゴ ProN W3" w:hint="default"/>
                <w:sz w:val="16"/>
                <w:szCs w:val="16"/>
                <w:rtl w:val="0"/>
                <w:lang w:val="ja-JP" w:eastAsia="ja-JP"/>
              </w:rPr>
              <w:t>○</w:t>
            </w:r>
            <w:r>
              <w:rPr>
                <w:rFonts w:eastAsia="ヒラギノ角ゴ ProN W3" w:hint="eastAsia"/>
                <w:sz w:val="16"/>
                <w:szCs w:val="16"/>
                <w:rtl w:val="0"/>
                <w:lang w:val="ja-JP" w:eastAsia="ja-JP"/>
              </w:rPr>
              <w:t>）</w:t>
            </w:r>
          </w:p>
        </w:tc>
        <w:tc>
          <w:tcPr>
            <w:tcW w:type="dxa" w:w="5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rPr>
                <w:rFonts w:ascii="ヒラギノ角ゴ ProN W3" w:cs="ヒラギノ角ゴ ProN W3" w:hAnsi="ヒラギノ角ゴ ProN W3" w:eastAsia="ヒラギノ角ゴ ProN W3"/>
              </w:rPr>
            </w:pPr>
            <w:r>
              <w:rPr>
                <w:rFonts w:eastAsia="ヒラギノ角ゴ ProN W3" w:hint="eastAsia"/>
                <w:rtl w:val="0"/>
                <w:lang w:val="zh-TW" w:eastAsia="zh-TW"/>
              </w:rPr>
              <w:t>先天性　・　事故　</w:t>
            </w:r>
          </w:p>
          <w:p>
            <w:pPr>
              <w:pStyle w:val="表スタイル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病気＝脳卒中・脊椎損傷・その他（　　　　　　　　）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</w:rPr>
            </w:pPr>
            <w:r>
              <w:rPr>
                <w:rFonts w:eastAsia="ヒラギノ角ゴ ProN W3" w:hint="eastAsia"/>
                <w:sz w:val="16"/>
                <w:szCs w:val="16"/>
                <w:rtl w:val="0"/>
                <w:lang w:val="ja-JP" w:eastAsia="ja-JP"/>
              </w:rPr>
              <w:t>いつ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sz w:val="16"/>
                <w:szCs w:val="16"/>
                <w:rtl w:val="0"/>
                <w:lang w:val="ja-JP" w:eastAsia="ja-JP"/>
              </w:rPr>
              <w:t>から</w:t>
            </w:r>
          </w:p>
        </w:tc>
        <w:tc>
          <w:tcPr>
            <w:tcW w:type="dxa" w:w="1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西暦　　　　　年</w:t>
            </w:r>
          </w:p>
        </w:tc>
      </w:tr>
      <w:tr>
        <w:tblPrEx>
          <w:shd w:val="clear" w:color="auto" w:fill="cadfff"/>
        </w:tblPrEx>
        <w:trPr>
          <w:trHeight w:val="535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  <w:sz w:val="18"/>
                <w:szCs w:val="18"/>
              </w:rPr>
            </w:pPr>
            <w:r>
              <w:rPr>
                <w:rFonts w:eastAsia="ヒラギノ角ゴ ProN W3" w:hint="eastAsia"/>
                <w:sz w:val="18"/>
                <w:szCs w:val="18"/>
                <w:rtl w:val="0"/>
                <w:lang w:val="ja-JP" w:eastAsia="ja-JP"/>
              </w:rPr>
              <w:t>戦績・ランキング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sz w:val="16"/>
                <w:szCs w:val="16"/>
                <w:rtl w:val="0"/>
                <w:lang w:val="ja-JP" w:eastAsia="ja-JP"/>
              </w:rPr>
              <w:t>（無い場合は空欄）</w:t>
            </w:r>
          </w:p>
        </w:tc>
        <w:tc>
          <w:tcPr>
            <w:tcW w:type="dxa" w:w="5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</w:rPr>
            </w:pPr>
            <w:r>
              <w:rPr>
                <w:rFonts w:eastAsia="ヒラギノ角ゴ ProN W3" w:hint="eastAsia"/>
                <w:sz w:val="16"/>
                <w:szCs w:val="16"/>
                <w:rtl w:val="0"/>
                <w:lang w:val="ja-JP" w:eastAsia="ja-JP"/>
              </w:rPr>
              <w:t>会員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sz w:val="16"/>
                <w:szCs w:val="16"/>
                <w:rtl w:val="0"/>
                <w:lang w:val="ja-JP" w:eastAsia="ja-JP"/>
              </w:rPr>
              <w:t>番号</w:t>
            </w:r>
          </w:p>
        </w:tc>
        <w:tc>
          <w:tcPr>
            <w:tcW w:type="dxa" w:w="1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  <w:sz w:val="14"/>
                <w:szCs w:val="14"/>
              </w:rPr>
            </w:pPr>
            <w:r>
              <w:rPr>
                <w:rFonts w:ascii="ヒラギノ角ゴ ProN W3" w:hAnsi="ヒラギノ角ゴ ProN W3"/>
                <w:sz w:val="14"/>
                <w:szCs w:val="14"/>
                <w:rtl w:val="0"/>
                <w:lang w:val="ja-JP" w:eastAsia="ja-JP"/>
              </w:rPr>
              <w:t>JASTA PLAYERS</w:t>
            </w:r>
            <w:r>
              <w:rPr>
                <w:rFonts w:eastAsia="ヒラギノ角ゴ ProN W3" w:hint="eastAsia"/>
                <w:sz w:val="14"/>
                <w:szCs w:val="14"/>
                <w:rtl w:val="0"/>
                <w:lang w:val="ja-JP" w:eastAsia="ja-JP"/>
              </w:rPr>
              <w:t>のみ</w:t>
            </w:r>
          </w:p>
          <w:p>
            <w:pPr>
              <w:pStyle w:val="表スタイル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ヒラギノ角ゴ ProN W3" w:hAnsi="ヒラギノ角ゴ ProN W3"/>
                <w:rtl w:val="0"/>
                <w:lang w:val="en-US"/>
              </w:rPr>
              <w:t xml:space="preserve">  PL -</w:t>
            </w:r>
          </w:p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  <w:sz w:val="18"/>
                <w:szCs w:val="18"/>
              </w:rPr>
            </w:pPr>
            <w:r>
              <w:rPr>
                <w:rFonts w:eastAsia="ヒラギノ角ゴ ProN W3" w:hint="eastAsia"/>
                <w:sz w:val="18"/>
                <w:szCs w:val="18"/>
                <w:rtl w:val="0"/>
                <w:lang w:val="ja-JP" w:eastAsia="ja-JP"/>
              </w:rPr>
              <w:t>予備日の参加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sz w:val="18"/>
                <w:szCs w:val="18"/>
                <w:rtl w:val="0"/>
                <w:lang w:val="ja-JP" w:eastAsia="ja-JP"/>
              </w:rPr>
              <w:t>（</w:t>
            </w:r>
            <w:r>
              <w:rPr>
                <w:rFonts w:eastAsia="ヒラギノ角ゴ ProN W3" w:hint="eastAsia"/>
                <w:sz w:val="16"/>
                <w:szCs w:val="16"/>
                <w:rtl w:val="0"/>
                <w:lang w:val="ja-JP" w:eastAsia="ja-JP"/>
              </w:rPr>
              <w:t>いずれかに</w:t>
            </w:r>
            <w:r>
              <w:rPr>
                <w:rFonts w:ascii="ヒラギノ角ゴ ProN W3" w:hAnsi="ヒラギノ角ゴ ProN W3" w:hint="default"/>
                <w:sz w:val="16"/>
                <w:szCs w:val="16"/>
                <w:rtl w:val="0"/>
                <w:lang w:val="ja-JP" w:eastAsia="ja-JP"/>
              </w:rPr>
              <w:t>○</w:t>
            </w:r>
            <w:r>
              <w:rPr>
                <w:rFonts w:eastAsia="ヒラギノ角ゴ ProN W3" w:hint="eastAsia"/>
                <w:sz w:val="16"/>
                <w:szCs w:val="16"/>
                <w:rtl w:val="0"/>
                <w:lang w:val="ja-JP" w:eastAsia="ja-JP"/>
              </w:rPr>
              <w:t>）</w:t>
            </w:r>
          </w:p>
        </w:tc>
        <w:tc>
          <w:tcPr>
            <w:tcW w:type="dxa" w:w="528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　</w:t>
            </w:r>
            <w:r>
              <w:rPr>
                <w:rFonts w:eastAsia="ヒラギノ角ゴ ProN W3" w:hint="eastAsia"/>
                <w:sz w:val="24"/>
                <w:szCs w:val="24"/>
                <w:rtl w:val="0"/>
                <w:lang w:val="ja-JP" w:eastAsia="ja-JP"/>
              </w:rPr>
              <w:t>参加　　　・　　　不参加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</w:rPr>
            </w:pPr>
            <w:r>
              <w:rPr>
                <w:rFonts w:eastAsia="ヒラギノ角ゴ ProN W3" w:hint="eastAsia"/>
                <w:sz w:val="16"/>
                <w:szCs w:val="16"/>
                <w:rtl w:val="0"/>
                <w:lang w:val="ja-JP" w:eastAsia="ja-JP"/>
              </w:rPr>
              <w:t>交通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sz w:val="16"/>
                <w:szCs w:val="16"/>
                <w:rtl w:val="0"/>
                <w:lang w:val="zh-TW" w:eastAsia="zh-TW"/>
              </w:rPr>
              <w:t>手段</w:t>
            </w:r>
          </w:p>
        </w:tc>
        <w:tc>
          <w:tcPr>
            <w:tcW w:type="dxa" w:w="1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rPr>
                <w:rFonts w:ascii="ヒラギノ角ゴ ProN W3" w:cs="ヒラギノ角ゴ ProN W3" w:hAnsi="ヒラギノ角ゴ ProN W3" w:eastAsia="ヒラギノ角ゴ ProN W3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ja-JP" w:eastAsia="ja-JP"/>
              </w:rPr>
              <w:t>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ja-JP" w:eastAsia="ja-JP"/>
              </w:rPr>
              <w:t>︎</w:t>
            </w:r>
            <w:r>
              <w:rPr>
                <w:rFonts w:eastAsia="ヒラギノ角ゴ ProN W3" w:hint="eastAsia"/>
                <w:rtl w:val="0"/>
                <w:lang w:val="ja-JP" w:eastAsia="ja-JP"/>
              </w:rPr>
              <w:t>　自家用車</w:t>
            </w:r>
          </w:p>
          <w:p>
            <w:pPr>
              <w:pStyle w:val="表スタイル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ja-JP" w:eastAsia="ja-JP"/>
              </w:rPr>
              <w:t>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ja-JP" w:eastAsia="ja-JP"/>
              </w:rPr>
              <w:t>︎</w:t>
            </w:r>
            <w:r>
              <w:rPr>
                <w:rFonts w:eastAsia="ヒラギノ角ゴ ProN W3" w:hint="eastAsia"/>
                <w:rtl w:val="0"/>
                <w:lang w:val="ja-JP" w:eastAsia="ja-JP"/>
              </w:rPr>
              <w:t>　公共交通機関</w:t>
            </w:r>
          </w:p>
        </w:tc>
      </w:tr>
    </w:tbl>
    <w:p>
      <w:pPr>
        <w:pStyle w:val="本文 A"/>
        <w:widowControl w:val="0"/>
        <w:ind w:left="108" w:hanging="108"/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ます。下位への出場は認められません。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私は本大会開催中のいかなる損失、損害、傷病、肖像権等について損害賠償を大会側に一切請求いたしません。</w:t>
      </w:r>
      <w:r>
        <w:rPr>
          <w:rFonts w:ascii="ヒラギノ角ゴ ProN W3" w:hAnsi="ヒラギノ角ゴ ProN W3"/>
          <w:sz w:val="18"/>
          <w:szCs w:val="18"/>
          <w:rtl w:val="0"/>
          <w:lang w:val="en-US"/>
        </w:rPr>
        <w:t>JASTA</w:t>
      </w: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が撮影した写真や動画を広報用に使用することを許可します。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　　　　　　　　　　　　　　　　　　　　　　　　　　　</w:t>
      </w:r>
      <w:r>
        <w:rPr>
          <w:rFonts w:eastAsia="ヒラギノ角ゴ ProN W3" w:hint="eastAsia"/>
          <w:sz w:val="20"/>
          <w:szCs w:val="20"/>
          <w:u w:val="single"/>
          <w:rtl w:val="0"/>
          <w:lang w:val="ja-JP" w:eastAsia="ja-JP"/>
        </w:rPr>
        <w:t>署名　　　　　　　　　　　　　　　　　　　　　　　　　</w:t>
      </w: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　　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以下、大会事務局使用欄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22"/>
        <w:gridCol w:w="6335"/>
        <w:gridCol w:w="1475"/>
      </w:tblGrid>
      <w:tr>
        <w:tblPrEx>
          <w:shd w:val="clear" w:color="auto" w:fill="cadfff"/>
        </w:tblPrEx>
        <w:trPr>
          <w:trHeight w:val="517" w:hRule="atLeast"/>
        </w:trPr>
        <w:tc>
          <w:tcPr>
            <w:tcW w:type="dxa" w:w="1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カテゴリー判定</w:t>
            </w:r>
          </w:p>
        </w:tc>
        <w:tc>
          <w:tcPr>
            <w:tcW w:type="dxa" w:w="633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ヒラギノ角ゴ ProN W3" w:hAnsi="ヒラギノ角ゴ ProN W3"/>
                <w:rtl w:val="0"/>
                <w:lang w:val="ru-RU"/>
              </w:rPr>
              <w:t xml:space="preserve">A1 </w:t>
            </w:r>
            <w:r>
              <w:rPr>
                <w:rFonts w:eastAsia="ヒラギノ角ゴ ProN W3" w:hint="eastAsia"/>
                <w:rtl w:val="0"/>
                <w:lang w:val="ja-JP" w:eastAsia="ja-JP"/>
              </w:rPr>
              <w:t>・　</w:t>
            </w:r>
            <w:r>
              <w:rPr>
                <w:rFonts w:ascii="ヒラギノ角ゴ ProN W3" w:hAnsi="ヒラギノ角ゴ ProN W3"/>
                <w:rtl w:val="0"/>
                <w:lang w:val="ja-JP" w:eastAsia="ja-JP"/>
              </w:rPr>
              <w:t>A</w:t>
            </w:r>
            <w:r>
              <w:rPr>
                <w:rFonts w:eastAsia="ヒラギノ角ゴ ProN W3" w:hint="eastAsia"/>
                <w:rtl w:val="0"/>
                <w:lang w:val="ja-JP" w:eastAsia="ja-JP"/>
              </w:rPr>
              <w:t>　・　</w:t>
            </w:r>
            <w:r>
              <w:rPr>
                <w:rFonts w:ascii="ヒラギノ角ゴ ProN W3" w:hAnsi="ヒラギノ角ゴ ProN W3"/>
                <w:rtl w:val="0"/>
                <w:lang w:val="ja-JP" w:eastAsia="ja-JP"/>
              </w:rPr>
              <w:t>B1</w:t>
            </w:r>
            <w:r>
              <w:rPr>
                <w:rFonts w:eastAsia="ヒラギノ角ゴ ProN W3" w:hint="eastAsia"/>
                <w:rtl w:val="0"/>
                <w:lang w:val="ja-JP" w:eastAsia="ja-JP"/>
              </w:rPr>
              <w:t>　・　</w:t>
            </w:r>
            <w:r>
              <w:rPr>
                <w:rFonts w:ascii="ヒラギノ角ゴ ProN W3" w:hAnsi="ヒラギノ角ゴ ProN W3"/>
                <w:rtl w:val="0"/>
                <w:lang w:val="ja-JP" w:eastAsia="ja-JP"/>
              </w:rPr>
              <w:t>B</w:t>
            </w:r>
            <w:r>
              <w:rPr>
                <w:rFonts w:eastAsia="ヒラギノ角ゴ ProN W3" w:hint="eastAsia"/>
                <w:rtl w:val="0"/>
                <w:lang w:val="ja-JP" w:eastAsia="ja-JP"/>
              </w:rPr>
              <w:t>　・　その他（　　　　　　　　　　）</w:t>
            </w:r>
          </w:p>
        </w:tc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受付</w:t>
            </w:r>
          </w:p>
        </w:tc>
      </w:tr>
      <w:tr>
        <w:tblPrEx>
          <w:shd w:val="clear" w:color="auto" w:fill="cadfff"/>
        </w:tblPrEx>
        <w:trPr>
          <w:trHeight w:val="558" w:hRule="atLeast"/>
        </w:trPr>
        <w:tc>
          <w:tcPr>
            <w:tcW w:type="dxa" w:w="182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連絡</w:t>
            </w:r>
          </w:p>
        </w:tc>
        <w:tc>
          <w:tcPr>
            <w:tcW w:type="dxa" w:w="6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ja-JP" w:eastAsia="ja-JP"/>
              </w:rPr>
              <w:t>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ja-JP" w:eastAsia="ja-JP"/>
              </w:rPr>
              <w:t>︎</w:t>
            </w:r>
            <w:r>
              <w:rPr>
                <w:rFonts w:eastAsia="ヒラギノ角ゴ ProN W3" w:hint="eastAsia"/>
                <w:rtl w:val="0"/>
                <w:lang w:val="ja-JP" w:eastAsia="ja-JP"/>
              </w:rPr>
              <w:t>カテゴリー通知　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ja-JP" w:eastAsia="ja-JP"/>
              </w:rPr>
              <w:t>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ja-JP" w:eastAsia="ja-JP"/>
              </w:rPr>
              <w:t>︎</w:t>
            </w:r>
            <w:r>
              <w:rPr>
                <w:rFonts w:eastAsia="ヒラギノ角ゴ ProN W3" w:hint="eastAsia"/>
                <w:rtl w:val="0"/>
                <w:lang w:val="ja-JP" w:eastAsia="ja-JP"/>
              </w:rPr>
              <w:t>予備日変更連絡　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ja-JP" w:eastAsia="ja-JP"/>
              </w:rPr>
              <w:t>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ja-JP" w:eastAsia="ja-JP"/>
              </w:rPr>
              <w:t>︎</w:t>
            </w:r>
            <w:r>
              <w:rPr>
                <w:rFonts w:eastAsia="ヒラギノ角ゴ ProN W3" w:hint="eastAsia"/>
                <w:rtl w:val="0"/>
                <w:lang w:val="ja-JP" w:eastAsia="ja-JP"/>
              </w:rPr>
              <w:t>その他（　　　　　　　）</w:t>
            </w:r>
          </w:p>
        </w:tc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本文 A"/>
        <w:widowControl w:val="0"/>
        <w:ind w:left="216" w:hanging="216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</w:p>
    <w:p>
      <w:pPr>
        <w:pStyle w:val="本文 A"/>
        <w:widowControl w:val="0"/>
        <w:ind w:left="216" w:hanging="216"/>
      </w:pPr>
      <w:r>
        <w:rPr>
          <w:rFonts w:ascii="ヒラギノ角ゴ ProN W3" w:cs="ヒラギノ角ゴ ProN W3" w:hAnsi="ヒラギノ角ゴ ProN W3" w:eastAsia="ヒラギノ角ゴ ProN W3"/>
          <w:sz w:val="20"/>
          <w:szCs w:val="20"/>
        </w:rPr>
        <w:br w:type="page"/>
      </w: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ascii="ヒラギノ角ゴ ProN W6" w:cs="ヒラギノ角ゴ ProN W6" w:hAnsi="ヒラギノ角ゴ ProN W6" w:eastAsia="ヒラギノ角ゴ ProN W6"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5813044</wp:posOffset>
            </wp:positionH>
            <wp:positionV relativeFrom="line">
              <wp:posOffset>-54013</wp:posOffset>
            </wp:positionV>
            <wp:extent cx="878512" cy="374906"/>
            <wp:effectExtent l="0" t="0" r="0" b="0"/>
            <wp:wrapNone/>
            <wp:docPr id="1073741826" name="officeArt object" descr="JASTA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JASTAlogo.jpg" descr="JASTA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12" cy="374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第</w:t>
      </w:r>
      <w:r>
        <w:rPr>
          <w:rFonts w:ascii="ヒラギノ角ゴ ProN W6" w:hAnsi="ヒラギノ角ゴ ProN W6"/>
          <w:sz w:val="28"/>
          <w:szCs w:val="28"/>
          <w:rtl w:val="0"/>
          <w:lang w:val="ja-JP" w:eastAsia="ja-JP"/>
        </w:rPr>
        <w:t>2</w:t>
      </w: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回全日本障がい者立位テニス選手権大会</w:t>
      </w: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パンフレット用自己紹介文のお願い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大会当日、皆様にお渡しするパンフレットに、参加選手の紹介を掲載したいと考えております。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選手紹介ページには、</w:t>
      </w:r>
      <w:r>
        <w:rPr>
          <w:rFonts w:ascii="ヒラギノ角ゴ ProN W3" w:hAnsi="ヒラギノ角ゴ ProN W3"/>
          <w:rtl w:val="0"/>
          <w:lang w:val="ja-JP" w:eastAsia="ja-JP"/>
        </w:rPr>
        <w:t>1</w:t>
      </w:r>
      <w:r>
        <w:rPr>
          <w:rFonts w:eastAsia="ヒラギノ角ゴ ProN W3" w:hint="eastAsia"/>
          <w:rtl w:val="0"/>
          <w:lang w:val="ja-JP" w:eastAsia="ja-JP"/>
        </w:rPr>
        <w:t>ページに</w:t>
      </w:r>
      <w:r>
        <w:rPr>
          <w:rFonts w:ascii="ヒラギノ角ゴ ProN W3" w:hAnsi="ヒラギノ角ゴ ProN W3"/>
          <w:rtl w:val="0"/>
          <w:lang w:val="ja-JP" w:eastAsia="ja-JP"/>
        </w:rPr>
        <w:t>4</w:t>
      </w:r>
      <w:r>
        <w:rPr>
          <w:rFonts w:eastAsia="ヒラギノ角ゴ ProN W3" w:hint="eastAsia"/>
          <w:rtl w:val="0"/>
          <w:lang w:val="ja-JP" w:eastAsia="ja-JP"/>
        </w:rPr>
        <w:t>名の選手の顔写真、障がい名、障がいを持った年、自己紹介文を掲載予定です。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普段は一緒に練習する機会の無い初めて会う選手同士でも、せっかく実際に会ったからこそできる、例えば、同じ障がい同士のテニスでの工夫の仕方や、義肢装具の使い方から、テニスにも障がいにも関係なく、仲間同士のコミュニケーションに、この選手紹介ページを役立ててください。試合をするだけでなく、この大会が選手同士のネットワークが広がる一助となれることを願っています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自己紹介文の内容は下記のような内容を参考になさってください。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・いつから、どんな理由で障がいを持ったか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・年齢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・立位テニスをどのように知ったか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・この大会にかける思い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8"/>
        <w:gridCol w:w="7224"/>
      </w:tblGrid>
      <w:tr>
        <w:tblPrEx>
          <w:shd w:val="clear" w:color="auto" w:fill="00a2ff"/>
        </w:tblPrEx>
        <w:trPr>
          <w:trHeight w:val="349" w:hRule="atLeast"/>
          <w:tblHeader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rtl w:val="0"/>
                <w:lang w:val="ja-JP" w:eastAsia="ja-JP"/>
              </w:rPr>
              <w:t>お名前</w:t>
            </w:r>
          </w:p>
        </w:tc>
        <w:tc>
          <w:tcPr>
            <w:tcW w:type="dxa" w:w="7224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5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bidi w:val="0"/>
              <w:ind w:left="0" w:right="0" w:firstLine="0"/>
              <w:jc w:val="center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ja-JP" w:eastAsia="ja-JP"/>
              </w:rPr>
              <w:t>自己紹介文</w:t>
            </w:r>
          </w:p>
          <w:p>
            <w:pPr>
              <w:pStyle w:val="表スタイル1"/>
              <w:jc w:val="center"/>
            </w:pPr>
            <w:r>
              <w:rPr>
                <w:u w:color="000000"/>
                <w:rtl w:val="0"/>
              </w:rPr>
              <w:t>（</w:t>
            </w:r>
            <w:r>
              <w:rPr>
                <w:rFonts w:ascii="ヒラギノ角ゴ ProN W6" w:hAnsi="ヒラギノ角ゴ ProN W6"/>
                <w:u w:color="000000"/>
                <w:rtl w:val="0"/>
              </w:rPr>
              <w:t>150</w:t>
            </w:r>
            <w:r>
              <w:rPr>
                <w:u w:color="000000"/>
                <w:rtl w:val="0"/>
              </w:rPr>
              <w:t>字程度）</w:t>
            </w:r>
          </w:p>
        </w:tc>
        <w:tc>
          <w:tcPr>
            <w:tcW w:type="dxa" w:w="7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 A"/>
        <w:widowControl w:val="0"/>
        <w:ind w:left="108" w:hanging="108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 w:hint="default"/>
          <w:rtl w:val="0"/>
          <w:lang w:val="ja-JP" w:eastAsia="ja-JP"/>
        </w:rPr>
        <w:t>※</w:t>
      </w:r>
      <w:r>
        <w:rPr>
          <w:rFonts w:eastAsia="ヒラギノ角ゴ ProN W3" w:hint="eastAsia"/>
          <w:rtl w:val="0"/>
          <w:lang w:val="ja-JP" w:eastAsia="ja-JP"/>
        </w:rPr>
        <w:t>　大会申し込み書と一緒にご提出ください。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　　・自己紹介文（</w:t>
      </w:r>
      <w:r>
        <w:rPr>
          <w:rFonts w:ascii="ヒラギノ角ゴ ProN W3" w:hAnsi="ヒラギノ角ゴ ProN W3"/>
          <w:rtl w:val="0"/>
          <w:lang w:val="ja-JP" w:eastAsia="ja-JP"/>
        </w:rPr>
        <w:t>150</w:t>
      </w:r>
      <w:r>
        <w:rPr>
          <w:rFonts w:eastAsia="ヒラギノ角ゴ ProN W3" w:hint="eastAsia"/>
          <w:rtl w:val="0"/>
          <w:lang w:val="ja-JP" w:eastAsia="ja-JP"/>
        </w:rPr>
        <w:t>字程度）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　　・顔写真（デジタルデータ、解像度</w:t>
      </w:r>
      <w:r>
        <w:rPr>
          <w:rFonts w:ascii="ヒラギノ角ゴ ProN W3" w:hAnsi="ヒラギノ角ゴ ProN W3"/>
          <w:rtl w:val="0"/>
          <w:lang w:val="en-US"/>
        </w:rPr>
        <w:t>300dpi</w:t>
      </w:r>
      <w:r>
        <w:rPr>
          <w:rFonts w:eastAsia="ヒラギノ角ゴ ProN W3" w:hint="eastAsia"/>
          <w:rtl w:val="0"/>
          <w:lang w:val="ja-JP" w:eastAsia="ja-JP"/>
        </w:rPr>
        <w:t>）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tabs>
        <w:tab w:val="center" w:pos="4819"/>
        <w:tab w:val="right" w:pos="9612"/>
        <w:tab w:val="clear" w:pos="9020"/>
      </w:tabs>
    </w:pPr>
    <w:r>
      <w:rPr>
        <w:sz w:val="14"/>
        <w:szCs w:val="14"/>
      </w:rPr>
      <w:tab/>
      <w:tab/>
    </w:r>
    <w:r>
      <w:rPr>
        <w:sz w:val="14"/>
        <w:szCs w:val="14"/>
        <w:rtl w:val="0"/>
        <w:lang w:val="ja-JP" w:eastAsia="ja-JP"/>
      </w:rPr>
      <w:t>2021.08.29</w:t>
    </w:r>
    <w:r>
      <w:rPr>
        <w:rFonts w:eastAsia="ヒラギノ角ゴ ProN W3" w:hint="eastAsia"/>
        <w:sz w:val="14"/>
        <w:szCs w:val="14"/>
        <w:rtl w:val="0"/>
        <w:lang w:val="ja-JP" w:eastAsia="ja-JP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ja-JP" w:eastAsia="ja-JP"/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ja-JP" w:eastAsia="ja-JP"/>
    </w:rPr>
  </w:style>
  <w:style w:type="paragraph" w:styleId="表スタイル1">
    <w:name w:val="表スタイル1"/>
    <w:next w:val="表スタイル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ja-JP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